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BE1" w:rsidRDefault="00186BE1" w:rsidP="00A74B5E">
      <w:pPr>
        <w:widowControl w:val="0"/>
        <w:spacing w:after="0" w:line="240" w:lineRule="auto"/>
        <w:rPr>
          <w:rFonts w:eastAsia="Arial Unicode MS" w:cs="Times New Roman"/>
          <w:color w:val="000000"/>
          <w:szCs w:val="24"/>
          <w:lang w:val="en-US" w:eastAsia="ru-RU" w:bidi="ru-RU"/>
        </w:rPr>
      </w:pPr>
    </w:p>
    <w:p w:rsidR="00DB290C" w:rsidRPr="00DB290C" w:rsidRDefault="00DB290C" w:rsidP="00DB290C">
      <w:pPr>
        <w:widowControl w:val="0"/>
        <w:spacing w:after="0" w:line="240" w:lineRule="auto"/>
        <w:jc w:val="center"/>
        <w:rPr>
          <w:rFonts w:eastAsia="Arial Unicode MS" w:cs="Times New Roman"/>
          <w:color w:val="000000"/>
          <w:szCs w:val="24"/>
          <w:lang w:val="en-US" w:eastAsia="ru-RU" w:bidi="ru-RU"/>
        </w:rPr>
      </w:pPr>
      <w:r w:rsidRPr="00DB290C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SKILL MANAGEMENT PLAN </w:t>
      </w:r>
    </w:p>
    <w:p w:rsidR="00DB290C" w:rsidRPr="00DB290C" w:rsidRDefault="00DB290C" w:rsidP="00DB290C">
      <w:pPr>
        <w:widowControl w:val="0"/>
        <w:spacing w:after="0" w:line="240" w:lineRule="auto"/>
        <w:rPr>
          <w:rFonts w:eastAsia="Arial Unicode MS" w:cs="Times New Roman"/>
          <w:color w:val="000000"/>
          <w:szCs w:val="24"/>
          <w:lang w:val="en-US" w:eastAsia="ru-RU" w:bidi="ru-RU"/>
        </w:rPr>
      </w:pPr>
    </w:p>
    <w:p w:rsidR="00DB290C" w:rsidRPr="00DB290C" w:rsidRDefault="00DB290C" w:rsidP="00DB290C">
      <w:pPr>
        <w:widowControl w:val="0"/>
        <w:spacing w:after="0" w:line="240" w:lineRule="auto"/>
        <w:ind w:left="4820"/>
        <w:rPr>
          <w:rFonts w:eastAsia="Arial Unicode MS" w:cs="Times New Roman"/>
          <w:color w:val="000000"/>
          <w:szCs w:val="24"/>
          <w:lang w:val="en-US" w:eastAsia="ru-RU" w:bidi="ru-RU"/>
        </w:rPr>
      </w:pPr>
      <w:r w:rsidRPr="00DB290C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I- </w:t>
      </w:r>
      <w:r w:rsidRPr="00DB290C">
        <w:rPr>
          <w:rFonts w:eastAsia="Arial Unicode MS" w:cs="Times New Roman"/>
          <w:color w:val="000000"/>
          <w:szCs w:val="24"/>
          <w:lang w:eastAsia="ru-RU" w:bidi="ru-RU"/>
        </w:rPr>
        <w:t>Региональный</w:t>
      </w:r>
      <w:r w:rsidRPr="00DB290C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r w:rsidRPr="00DB290C">
        <w:rPr>
          <w:rFonts w:eastAsia="Arial Unicode MS" w:cs="Times New Roman"/>
          <w:color w:val="000000"/>
          <w:szCs w:val="24"/>
          <w:lang w:eastAsia="ru-RU" w:bidi="ru-RU"/>
        </w:rPr>
        <w:t>чемпионат</w:t>
      </w:r>
    </w:p>
    <w:p w:rsidR="00DB290C" w:rsidRPr="00DB290C" w:rsidRDefault="00DB290C" w:rsidP="00DB290C">
      <w:pPr>
        <w:widowControl w:val="0"/>
        <w:spacing w:after="0" w:line="240" w:lineRule="auto"/>
        <w:ind w:left="4820"/>
        <w:rPr>
          <w:rFonts w:eastAsia="Arial Unicode MS" w:cs="Times New Roman"/>
          <w:b/>
          <w:color w:val="FF0000"/>
          <w:szCs w:val="24"/>
          <w:lang w:eastAsia="ru-RU" w:bidi="ru-RU"/>
        </w:rPr>
      </w:pPr>
      <w:r w:rsidRPr="00DB290C">
        <w:rPr>
          <w:rFonts w:eastAsia="Arial Unicode MS" w:cs="Times New Roman"/>
          <w:b/>
          <w:color w:val="FF0000"/>
          <w:szCs w:val="24"/>
          <w:lang w:eastAsia="ru-RU" w:bidi="ru-RU"/>
        </w:rPr>
        <w:t>«ПРОФЕССИОНАЛЫ»</w:t>
      </w:r>
    </w:p>
    <w:p w:rsidR="00DB290C" w:rsidRPr="00DB290C" w:rsidRDefault="00DB290C" w:rsidP="00DB290C">
      <w:pPr>
        <w:widowControl w:val="0"/>
        <w:spacing w:after="0" w:line="240" w:lineRule="auto"/>
        <w:ind w:left="4820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Курганская область</w:t>
      </w:r>
      <w:r w:rsidRPr="00DB290C">
        <w:rPr>
          <w:rFonts w:eastAsia="Arial Unicode MS" w:cs="Times New Roman"/>
          <w:color w:val="000000"/>
          <w:szCs w:val="24"/>
          <w:lang w:eastAsia="ru-RU" w:bidi="ru-RU"/>
        </w:rPr>
        <w:t xml:space="preserve"> 2023год</w:t>
      </w:r>
    </w:p>
    <w:p w:rsidR="00DB290C" w:rsidRPr="00DB290C" w:rsidRDefault="00DB290C" w:rsidP="00DB290C">
      <w:pPr>
        <w:widowControl w:val="0"/>
        <w:spacing w:after="0" w:line="240" w:lineRule="auto"/>
        <w:ind w:left="4820"/>
        <w:rPr>
          <w:rFonts w:eastAsia="Arial Unicode MS" w:cs="Times New Roman"/>
          <w:color w:val="000000"/>
          <w:szCs w:val="24"/>
          <w:lang w:eastAsia="ru-RU" w:bidi="ru-RU"/>
        </w:rPr>
      </w:pPr>
      <w:r w:rsidRPr="00DB290C">
        <w:rPr>
          <w:rFonts w:eastAsia="Arial Unicode MS" w:cs="Times New Roman"/>
          <w:color w:val="000000"/>
          <w:szCs w:val="24"/>
          <w:lang w:eastAsia="ru-RU" w:bidi="ru-RU"/>
        </w:rPr>
        <w:t xml:space="preserve">Компетенция </w:t>
      </w:r>
    </w:p>
    <w:p w:rsidR="00DB290C" w:rsidRPr="00DB290C" w:rsidRDefault="00DB290C" w:rsidP="00DB290C">
      <w:pPr>
        <w:widowControl w:val="0"/>
        <w:spacing w:after="0" w:line="240" w:lineRule="auto"/>
        <w:ind w:left="4820"/>
        <w:rPr>
          <w:rFonts w:eastAsia="Arial Unicode MS" w:cs="Times New Roman"/>
          <w:b/>
          <w:color w:val="FF0000"/>
          <w:szCs w:val="24"/>
          <w:lang w:eastAsia="ru-RU" w:bidi="ru-RU"/>
        </w:rPr>
      </w:pPr>
      <w:r w:rsidRPr="00DB290C">
        <w:rPr>
          <w:rFonts w:eastAsia="Arial Unicode MS" w:cs="Times New Roman"/>
          <w:b/>
          <w:color w:val="FF0000"/>
          <w:szCs w:val="24"/>
          <w:lang w:eastAsia="ru-RU" w:bidi="ru-RU"/>
        </w:rPr>
        <w:t>«Кузовной ремонт»</w:t>
      </w:r>
    </w:p>
    <w:p w:rsidR="00DB290C" w:rsidRPr="00DB290C" w:rsidRDefault="00DB290C" w:rsidP="00DB290C">
      <w:pPr>
        <w:widowControl w:val="0"/>
        <w:spacing w:after="0" w:line="240" w:lineRule="auto"/>
        <w:ind w:left="4820"/>
        <w:rPr>
          <w:rFonts w:eastAsia="Arial Unicode MS" w:cs="Times New Roman"/>
          <w:b/>
          <w:color w:val="FF0000"/>
          <w:szCs w:val="24"/>
          <w:lang w:eastAsia="ru-RU" w:bidi="ru-RU"/>
        </w:rPr>
      </w:pPr>
      <w:r w:rsidRPr="00DB290C">
        <w:rPr>
          <w:rFonts w:eastAsia="Arial Unicode MS" w:cs="Times New Roman"/>
          <w:b/>
          <w:color w:val="FF0000"/>
          <w:szCs w:val="24"/>
          <w:lang w:eastAsia="ru-RU" w:bidi="ru-RU"/>
        </w:rPr>
        <w:t>Организатор площадки:</w:t>
      </w:r>
    </w:p>
    <w:p w:rsidR="00DB290C" w:rsidRPr="00DB290C" w:rsidRDefault="00DB290C" w:rsidP="00DB290C">
      <w:pPr>
        <w:widowControl w:val="0"/>
        <w:spacing w:after="0" w:line="240" w:lineRule="auto"/>
        <w:ind w:left="4820"/>
        <w:rPr>
          <w:rFonts w:eastAsia="Arial Unicode MS" w:cs="Times New Roman"/>
          <w:color w:val="000000"/>
          <w:szCs w:val="24"/>
          <w:lang w:eastAsia="ru-RU" w:bidi="ru-RU"/>
        </w:rPr>
      </w:pPr>
      <w:r w:rsidRPr="00DB290C">
        <w:rPr>
          <w:rFonts w:eastAsia="Arial Unicode MS" w:cs="Times New Roman"/>
          <w:color w:val="000000"/>
          <w:szCs w:val="24"/>
          <w:lang w:eastAsia="ru-RU" w:bidi="ru-RU"/>
        </w:rPr>
        <w:t>ГБПОУ «</w:t>
      </w:r>
      <w:r>
        <w:rPr>
          <w:rFonts w:eastAsia="Arial Unicode MS" w:cs="Times New Roman"/>
          <w:color w:val="000000"/>
          <w:szCs w:val="24"/>
          <w:lang w:eastAsia="ru-RU" w:bidi="ru-RU"/>
        </w:rPr>
        <w:t>Шадринский политехнический</w:t>
      </w:r>
      <w:r w:rsidRPr="00DB290C">
        <w:rPr>
          <w:rFonts w:eastAsia="Arial Unicode MS" w:cs="Times New Roman"/>
          <w:color w:val="000000"/>
          <w:szCs w:val="24"/>
          <w:lang w:eastAsia="ru-RU" w:bidi="ru-RU"/>
        </w:rPr>
        <w:t xml:space="preserve"> колледж»</w:t>
      </w:r>
    </w:p>
    <w:p w:rsidR="00DB290C" w:rsidRPr="00DB290C" w:rsidRDefault="00DB290C" w:rsidP="00DB290C">
      <w:pPr>
        <w:widowControl w:val="0"/>
        <w:spacing w:after="0" w:line="240" w:lineRule="auto"/>
        <w:ind w:left="4820"/>
        <w:rPr>
          <w:rFonts w:eastAsia="Arial Unicode MS" w:cs="Times New Roman"/>
          <w:b/>
          <w:color w:val="FF0000"/>
          <w:szCs w:val="24"/>
          <w:lang w:eastAsia="ru-RU" w:bidi="ru-RU"/>
        </w:rPr>
      </w:pPr>
      <w:r w:rsidRPr="00DB290C">
        <w:rPr>
          <w:rFonts w:eastAsia="Arial Unicode MS" w:cs="Times New Roman"/>
          <w:b/>
          <w:color w:val="FF0000"/>
          <w:szCs w:val="24"/>
          <w:lang w:eastAsia="ru-RU" w:bidi="ru-RU"/>
        </w:rPr>
        <w:t>Место проведения:</w:t>
      </w:r>
    </w:p>
    <w:p w:rsidR="00DB290C" w:rsidRDefault="00DB290C" w:rsidP="00DB290C">
      <w:pPr>
        <w:widowControl w:val="0"/>
        <w:spacing w:after="0" w:line="240" w:lineRule="auto"/>
        <w:ind w:left="4820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г. Шадринск, ул. Батуринская, д 34</w:t>
      </w:r>
      <w:r w:rsidRPr="00DB290C"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186BE1" w:rsidRPr="00DB290C" w:rsidRDefault="00186BE1" w:rsidP="00DB290C">
      <w:pPr>
        <w:widowControl w:val="0"/>
        <w:spacing w:after="0" w:line="240" w:lineRule="auto"/>
        <w:ind w:left="4820"/>
        <w:rPr>
          <w:rFonts w:eastAsia="Arial Unicode MS" w:cs="Times New Roman"/>
          <w:color w:val="000000"/>
          <w:szCs w:val="24"/>
          <w:lang w:eastAsia="ru-RU" w:bidi="ru-RU"/>
        </w:rPr>
      </w:pPr>
    </w:p>
    <w:p w:rsidR="00DB290C" w:rsidRPr="00DB290C" w:rsidRDefault="00DB290C" w:rsidP="00DB290C">
      <w:pPr>
        <w:widowControl w:val="0"/>
        <w:spacing w:after="0" w:line="240" w:lineRule="auto"/>
        <w:ind w:left="4820"/>
        <w:rPr>
          <w:rFonts w:eastAsia="Arial Unicode MS" w:cs="Times New Roman"/>
          <w:color w:val="000000"/>
          <w:szCs w:val="24"/>
          <w:lang w:eastAsia="ru-RU" w:bidi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7"/>
        <w:gridCol w:w="1197"/>
      </w:tblGrid>
      <w:tr w:rsidR="003E2D7A" w:rsidRPr="00DB290C" w:rsidTr="007A6B59">
        <w:tc>
          <w:tcPr>
            <w:tcW w:w="1196" w:type="dxa"/>
            <w:vAlign w:val="center"/>
          </w:tcPr>
          <w:p w:rsidR="003E2D7A" w:rsidRPr="00DB290C" w:rsidRDefault="003E2D7A" w:rsidP="00DB290C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val="en-US" w:eastAsia="ru-RU" w:bidi="ru-RU"/>
              </w:rPr>
            </w:pPr>
            <w:r w:rsidRPr="00DB290C">
              <w:rPr>
                <w:rFonts w:eastAsia="Arial Unicode MS"/>
                <w:color w:val="000000"/>
                <w:szCs w:val="24"/>
                <w:lang w:val="en-US" w:eastAsia="ru-RU" w:bidi="ru-RU"/>
              </w:rPr>
              <w:t>C-2</w:t>
            </w:r>
          </w:p>
        </w:tc>
        <w:tc>
          <w:tcPr>
            <w:tcW w:w="1196" w:type="dxa"/>
            <w:vAlign w:val="center"/>
          </w:tcPr>
          <w:p w:rsidR="003E2D7A" w:rsidRPr="00DB290C" w:rsidRDefault="003E2D7A" w:rsidP="00DB290C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val="en-US" w:eastAsia="ru-RU" w:bidi="ru-RU"/>
              </w:rPr>
            </w:pPr>
            <w:r w:rsidRPr="00DB290C">
              <w:rPr>
                <w:rFonts w:eastAsia="Arial Unicode MS"/>
                <w:color w:val="000000"/>
                <w:szCs w:val="24"/>
                <w:lang w:val="en-US" w:eastAsia="ru-RU" w:bidi="ru-RU"/>
              </w:rPr>
              <w:t>C-1</w:t>
            </w:r>
          </w:p>
        </w:tc>
        <w:tc>
          <w:tcPr>
            <w:tcW w:w="1196" w:type="dxa"/>
            <w:vAlign w:val="center"/>
          </w:tcPr>
          <w:p w:rsidR="003E2D7A" w:rsidRPr="00DB290C" w:rsidRDefault="003E2D7A" w:rsidP="00DB290C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val="en-US" w:eastAsia="ru-RU" w:bidi="ru-RU"/>
              </w:rPr>
            </w:pPr>
            <w:r w:rsidRPr="00DB290C">
              <w:rPr>
                <w:rFonts w:eastAsia="Arial Unicode MS"/>
                <w:color w:val="000000"/>
                <w:szCs w:val="24"/>
                <w:lang w:val="en-US" w:eastAsia="ru-RU" w:bidi="ru-RU"/>
              </w:rPr>
              <w:t>C1</w:t>
            </w:r>
          </w:p>
        </w:tc>
        <w:tc>
          <w:tcPr>
            <w:tcW w:w="1197" w:type="dxa"/>
            <w:vAlign w:val="center"/>
          </w:tcPr>
          <w:p w:rsidR="003E2D7A" w:rsidRPr="00DB290C" w:rsidRDefault="003E2D7A" w:rsidP="00DB290C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val="en-US" w:eastAsia="ru-RU" w:bidi="ru-RU"/>
              </w:rPr>
            </w:pPr>
            <w:r w:rsidRPr="00DB290C">
              <w:rPr>
                <w:rFonts w:eastAsia="Arial Unicode MS"/>
                <w:color w:val="000000"/>
                <w:szCs w:val="24"/>
                <w:lang w:val="en-US" w:eastAsia="ru-RU" w:bidi="ru-RU"/>
              </w:rPr>
              <w:t>C2</w:t>
            </w:r>
          </w:p>
        </w:tc>
        <w:tc>
          <w:tcPr>
            <w:tcW w:w="1197" w:type="dxa"/>
            <w:vAlign w:val="center"/>
          </w:tcPr>
          <w:p w:rsidR="003E2D7A" w:rsidRPr="00DB290C" w:rsidRDefault="003E2D7A" w:rsidP="00DB290C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val="en-US" w:eastAsia="ru-RU" w:bidi="ru-RU"/>
              </w:rPr>
            </w:pPr>
            <w:r w:rsidRPr="00DB290C">
              <w:rPr>
                <w:rFonts w:eastAsia="Arial Unicode MS"/>
                <w:color w:val="000000"/>
                <w:szCs w:val="24"/>
                <w:lang w:val="en-US" w:eastAsia="ru-RU" w:bidi="ru-RU"/>
              </w:rPr>
              <w:t>C3</w:t>
            </w:r>
          </w:p>
        </w:tc>
      </w:tr>
      <w:tr w:rsidR="003E2D7A" w:rsidRPr="00DB290C" w:rsidTr="007A6B59">
        <w:tc>
          <w:tcPr>
            <w:tcW w:w="1196" w:type="dxa"/>
            <w:vAlign w:val="center"/>
          </w:tcPr>
          <w:p w:rsidR="003E2D7A" w:rsidRPr="00DB290C" w:rsidRDefault="003E2D7A" w:rsidP="000E5A15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eastAsia="ru-RU" w:bidi="ru-RU"/>
              </w:rPr>
            </w:pPr>
            <w:r>
              <w:rPr>
                <w:rFonts w:eastAsia="Arial Unicode MS"/>
                <w:color w:val="000000"/>
                <w:szCs w:val="24"/>
                <w:lang w:eastAsia="ru-RU" w:bidi="ru-RU"/>
              </w:rPr>
              <w:t>1</w:t>
            </w:r>
            <w:r w:rsidR="000E5A15">
              <w:rPr>
                <w:rFonts w:eastAsia="Arial Unicode MS"/>
                <w:color w:val="000000"/>
                <w:szCs w:val="24"/>
                <w:lang w:eastAsia="ru-RU" w:bidi="ru-RU"/>
              </w:rPr>
              <w:t>6</w:t>
            </w:r>
            <w:r w:rsidRPr="00DB290C">
              <w:rPr>
                <w:rFonts w:eastAsia="Arial Unicode MS"/>
                <w:color w:val="000000"/>
                <w:szCs w:val="24"/>
                <w:lang w:eastAsia="ru-RU" w:bidi="ru-RU"/>
              </w:rPr>
              <w:t>.04.23</w:t>
            </w:r>
          </w:p>
        </w:tc>
        <w:tc>
          <w:tcPr>
            <w:tcW w:w="1196" w:type="dxa"/>
            <w:vAlign w:val="center"/>
          </w:tcPr>
          <w:p w:rsidR="003E2D7A" w:rsidRPr="00DB290C" w:rsidRDefault="003E2D7A" w:rsidP="000E5A15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eastAsia="ru-RU" w:bidi="ru-RU"/>
              </w:rPr>
            </w:pPr>
            <w:r>
              <w:rPr>
                <w:rFonts w:eastAsia="Arial Unicode MS"/>
                <w:color w:val="000000"/>
                <w:szCs w:val="24"/>
                <w:lang w:eastAsia="ru-RU" w:bidi="ru-RU"/>
              </w:rPr>
              <w:t>1</w:t>
            </w:r>
            <w:r w:rsidR="000E5A15">
              <w:rPr>
                <w:rFonts w:eastAsia="Arial Unicode MS"/>
                <w:color w:val="000000"/>
                <w:szCs w:val="24"/>
                <w:lang w:eastAsia="ru-RU" w:bidi="ru-RU"/>
              </w:rPr>
              <w:t>7</w:t>
            </w:r>
            <w:r w:rsidRPr="00DB290C">
              <w:rPr>
                <w:rFonts w:eastAsia="Arial Unicode MS"/>
                <w:color w:val="000000"/>
                <w:szCs w:val="24"/>
                <w:lang w:eastAsia="ru-RU" w:bidi="ru-RU"/>
              </w:rPr>
              <w:t>.04.23</w:t>
            </w:r>
          </w:p>
        </w:tc>
        <w:tc>
          <w:tcPr>
            <w:tcW w:w="1196" w:type="dxa"/>
            <w:vAlign w:val="center"/>
          </w:tcPr>
          <w:p w:rsidR="003E2D7A" w:rsidRPr="00DB290C" w:rsidRDefault="003E2D7A" w:rsidP="000E5A15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eastAsia="ru-RU" w:bidi="ru-RU"/>
              </w:rPr>
            </w:pPr>
            <w:r>
              <w:rPr>
                <w:rFonts w:eastAsia="Arial Unicode MS"/>
                <w:color w:val="000000"/>
                <w:szCs w:val="24"/>
                <w:lang w:eastAsia="ru-RU" w:bidi="ru-RU"/>
              </w:rPr>
              <w:t>1</w:t>
            </w:r>
            <w:r w:rsidR="000E5A15">
              <w:rPr>
                <w:rFonts w:eastAsia="Arial Unicode MS"/>
                <w:color w:val="000000"/>
                <w:szCs w:val="24"/>
                <w:lang w:eastAsia="ru-RU" w:bidi="ru-RU"/>
              </w:rPr>
              <w:t>8</w:t>
            </w:r>
            <w:r w:rsidRPr="00DB290C">
              <w:rPr>
                <w:rFonts w:eastAsia="Arial Unicode MS"/>
                <w:color w:val="000000"/>
                <w:szCs w:val="24"/>
                <w:lang w:eastAsia="ru-RU" w:bidi="ru-RU"/>
              </w:rPr>
              <w:t>.04.23</w:t>
            </w:r>
          </w:p>
        </w:tc>
        <w:tc>
          <w:tcPr>
            <w:tcW w:w="1197" w:type="dxa"/>
            <w:vAlign w:val="center"/>
          </w:tcPr>
          <w:p w:rsidR="003E2D7A" w:rsidRPr="00DB290C" w:rsidRDefault="000E5A15" w:rsidP="00DB290C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eastAsia="ru-RU" w:bidi="ru-RU"/>
              </w:rPr>
            </w:pPr>
            <w:r>
              <w:rPr>
                <w:rFonts w:eastAsia="Arial Unicode MS"/>
                <w:color w:val="000000"/>
                <w:szCs w:val="24"/>
                <w:lang w:eastAsia="ru-RU" w:bidi="ru-RU"/>
              </w:rPr>
              <w:t>19</w:t>
            </w:r>
            <w:r w:rsidR="003E2D7A" w:rsidRPr="00DB290C">
              <w:rPr>
                <w:rFonts w:eastAsia="Arial Unicode MS"/>
                <w:color w:val="000000"/>
                <w:szCs w:val="24"/>
                <w:lang w:eastAsia="ru-RU" w:bidi="ru-RU"/>
              </w:rPr>
              <w:t>.04.23</w:t>
            </w:r>
          </w:p>
        </w:tc>
        <w:tc>
          <w:tcPr>
            <w:tcW w:w="1197" w:type="dxa"/>
            <w:vAlign w:val="center"/>
          </w:tcPr>
          <w:p w:rsidR="003E2D7A" w:rsidRPr="00DB290C" w:rsidRDefault="003E2D7A" w:rsidP="000E5A15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eastAsia="ru-RU" w:bidi="ru-RU"/>
              </w:rPr>
            </w:pPr>
            <w:r>
              <w:rPr>
                <w:rFonts w:eastAsia="Arial Unicode MS"/>
                <w:color w:val="000000"/>
                <w:szCs w:val="24"/>
                <w:lang w:eastAsia="ru-RU" w:bidi="ru-RU"/>
              </w:rPr>
              <w:t>2</w:t>
            </w:r>
            <w:r w:rsidR="000E5A15">
              <w:rPr>
                <w:rFonts w:eastAsia="Arial Unicode MS"/>
                <w:color w:val="000000"/>
                <w:szCs w:val="24"/>
                <w:lang w:eastAsia="ru-RU" w:bidi="ru-RU"/>
              </w:rPr>
              <w:t>0</w:t>
            </w:r>
            <w:r w:rsidRPr="00DB290C">
              <w:rPr>
                <w:rFonts w:eastAsia="Arial Unicode MS"/>
                <w:color w:val="000000"/>
                <w:szCs w:val="24"/>
                <w:lang w:eastAsia="ru-RU" w:bidi="ru-RU"/>
              </w:rPr>
              <w:t>.04.23</w:t>
            </w:r>
          </w:p>
        </w:tc>
      </w:tr>
      <w:tr w:rsidR="003E2D7A" w:rsidRPr="00DB290C" w:rsidTr="007A6B59">
        <w:tc>
          <w:tcPr>
            <w:tcW w:w="1196" w:type="dxa"/>
            <w:vAlign w:val="center"/>
          </w:tcPr>
          <w:p w:rsidR="003E2D7A" w:rsidRPr="00DB290C" w:rsidRDefault="003E2D7A" w:rsidP="00DB290C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eastAsia="ru-RU" w:bidi="ru-RU"/>
              </w:rPr>
            </w:pPr>
            <w:r w:rsidRPr="00DB290C">
              <w:rPr>
                <w:rFonts w:eastAsia="Arial Unicode MS"/>
                <w:color w:val="000000"/>
                <w:szCs w:val="24"/>
                <w:lang w:eastAsia="ru-RU" w:bidi="ru-RU"/>
              </w:rPr>
              <w:t>Пн.</w:t>
            </w:r>
          </w:p>
        </w:tc>
        <w:tc>
          <w:tcPr>
            <w:tcW w:w="1196" w:type="dxa"/>
            <w:vAlign w:val="center"/>
          </w:tcPr>
          <w:p w:rsidR="003E2D7A" w:rsidRPr="00DB290C" w:rsidRDefault="003E2D7A" w:rsidP="00DB290C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eastAsia="ru-RU" w:bidi="ru-RU"/>
              </w:rPr>
            </w:pPr>
            <w:r w:rsidRPr="00DB290C">
              <w:rPr>
                <w:rFonts w:eastAsia="Arial Unicode MS"/>
                <w:color w:val="000000"/>
                <w:szCs w:val="24"/>
                <w:lang w:eastAsia="ru-RU" w:bidi="ru-RU"/>
              </w:rPr>
              <w:t>Вт.</w:t>
            </w:r>
          </w:p>
        </w:tc>
        <w:tc>
          <w:tcPr>
            <w:tcW w:w="1196" w:type="dxa"/>
            <w:vAlign w:val="center"/>
          </w:tcPr>
          <w:p w:rsidR="003E2D7A" w:rsidRPr="00DB290C" w:rsidRDefault="003E2D7A" w:rsidP="00DB290C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eastAsia="ru-RU" w:bidi="ru-RU"/>
              </w:rPr>
            </w:pPr>
            <w:r w:rsidRPr="00DB290C">
              <w:rPr>
                <w:rFonts w:eastAsia="Arial Unicode MS"/>
                <w:color w:val="000000"/>
                <w:szCs w:val="24"/>
                <w:lang w:eastAsia="ru-RU" w:bidi="ru-RU"/>
              </w:rPr>
              <w:t>Ср.</w:t>
            </w:r>
          </w:p>
        </w:tc>
        <w:tc>
          <w:tcPr>
            <w:tcW w:w="1197" w:type="dxa"/>
            <w:vAlign w:val="center"/>
          </w:tcPr>
          <w:p w:rsidR="003E2D7A" w:rsidRPr="00DB290C" w:rsidRDefault="003E2D7A" w:rsidP="00DB290C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eastAsia="ru-RU" w:bidi="ru-RU"/>
              </w:rPr>
            </w:pPr>
            <w:r w:rsidRPr="00DB290C">
              <w:rPr>
                <w:rFonts w:eastAsia="Arial Unicode MS"/>
                <w:color w:val="000000"/>
                <w:szCs w:val="24"/>
                <w:lang w:eastAsia="ru-RU" w:bidi="ru-RU"/>
              </w:rPr>
              <w:t>Чт.</w:t>
            </w:r>
          </w:p>
        </w:tc>
        <w:tc>
          <w:tcPr>
            <w:tcW w:w="1197" w:type="dxa"/>
            <w:vAlign w:val="center"/>
          </w:tcPr>
          <w:p w:rsidR="003E2D7A" w:rsidRPr="00DB290C" w:rsidRDefault="003E2D7A" w:rsidP="00DB290C">
            <w:pPr>
              <w:widowControl w:val="0"/>
              <w:jc w:val="center"/>
              <w:rPr>
                <w:rFonts w:eastAsia="Arial Unicode MS"/>
                <w:color w:val="000000"/>
                <w:szCs w:val="24"/>
                <w:lang w:eastAsia="ru-RU" w:bidi="ru-RU"/>
              </w:rPr>
            </w:pPr>
            <w:r w:rsidRPr="00DB290C">
              <w:rPr>
                <w:rFonts w:eastAsia="Arial Unicode MS"/>
                <w:color w:val="000000"/>
                <w:szCs w:val="24"/>
                <w:lang w:eastAsia="ru-RU" w:bidi="ru-RU"/>
              </w:rPr>
              <w:t>Пт.</w:t>
            </w:r>
          </w:p>
        </w:tc>
      </w:tr>
    </w:tbl>
    <w:p w:rsidR="002A5390" w:rsidRDefault="002A5390"/>
    <w:tbl>
      <w:tblPr>
        <w:tblStyle w:val="11"/>
        <w:tblpPr w:leftFromText="180" w:rightFromText="180" w:vertAnchor="text" w:horzAnchor="margin" w:tblpY="-54"/>
        <w:tblW w:w="0" w:type="auto"/>
        <w:tblLook w:val="04A0" w:firstRow="1" w:lastRow="0" w:firstColumn="1" w:lastColumn="0" w:noHBand="0" w:noVBand="1"/>
      </w:tblPr>
      <w:tblGrid>
        <w:gridCol w:w="1497"/>
        <w:gridCol w:w="5778"/>
        <w:gridCol w:w="2070"/>
      </w:tblGrid>
      <w:tr w:rsidR="00DB290C" w:rsidRPr="00DB290C" w:rsidTr="007A6B59">
        <w:tc>
          <w:tcPr>
            <w:tcW w:w="9345" w:type="dxa"/>
            <w:gridSpan w:val="3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eastAsia="Calibri"/>
                <w:szCs w:val="24"/>
              </w:rPr>
            </w:pPr>
            <w:r w:rsidRPr="00DB290C">
              <w:rPr>
                <w:rFonts w:eastAsia="Calibri"/>
                <w:szCs w:val="24"/>
              </w:rPr>
              <w:t>С-2</w:t>
            </w:r>
          </w:p>
        </w:tc>
      </w:tr>
      <w:tr w:rsidR="00DB290C" w:rsidRPr="00DB290C" w:rsidTr="007A6B59">
        <w:tc>
          <w:tcPr>
            <w:tcW w:w="1497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Время</w:t>
            </w: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Задачи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Исполнитель</w:t>
            </w:r>
          </w:p>
        </w:tc>
      </w:tr>
      <w:tr w:rsidR="00DB290C" w:rsidRPr="00DB290C" w:rsidTr="007A6B59">
        <w:tc>
          <w:tcPr>
            <w:tcW w:w="1497" w:type="dxa"/>
            <w:vAlign w:val="center"/>
          </w:tcPr>
          <w:p w:rsidR="00DB290C" w:rsidRPr="00DB290C" w:rsidRDefault="009C4F70" w:rsidP="005B43D0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 xml:space="preserve"> -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5B43D0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778" w:type="dxa"/>
            <w:vAlign w:val="center"/>
          </w:tcPr>
          <w:p w:rsidR="00DB290C" w:rsidRPr="00DB290C" w:rsidRDefault="009C4F70" w:rsidP="009C4F70">
            <w:pPr>
              <w:spacing w:after="80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Прибытие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заселение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 Экспертов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B290C" w:rsidRPr="00DB290C" w:rsidTr="007A6B59">
        <w:tc>
          <w:tcPr>
            <w:tcW w:w="1497" w:type="dxa"/>
            <w:vAlign w:val="center"/>
          </w:tcPr>
          <w:p w:rsidR="00DB290C" w:rsidRPr="00DB290C" w:rsidRDefault="009E1122" w:rsidP="005B43D0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5B43D0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778" w:type="dxa"/>
            <w:vAlign w:val="center"/>
          </w:tcPr>
          <w:p w:rsidR="00DB290C" w:rsidRPr="00DB290C" w:rsidRDefault="009E1122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обед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B290C" w:rsidRPr="00DB290C" w:rsidTr="007A6B59">
        <w:tc>
          <w:tcPr>
            <w:tcW w:w="1497" w:type="dxa"/>
            <w:vMerge w:val="restart"/>
            <w:vAlign w:val="center"/>
          </w:tcPr>
          <w:p w:rsidR="00DB290C" w:rsidRPr="00DB290C" w:rsidRDefault="00DB290C" w:rsidP="005B43D0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5B43D0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30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-18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bCs/>
                <w:sz w:val="24"/>
                <w:szCs w:val="24"/>
              </w:rPr>
              <w:t>Регистрация экспертов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ГЭ, Э</w:t>
            </w:r>
          </w:p>
        </w:tc>
      </w:tr>
      <w:tr w:rsidR="00DB290C" w:rsidRPr="00DB290C" w:rsidTr="007A6B59">
        <w:tc>
          <w:tcPr>
            <w:tcW w:w="1497" w:type="dxa"/>
            <w:vMerge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Инструктаж  экспертов по ТБ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 по ТБ</w:t>
            </w:r>
          </w:p>
        </w:tc>
      </w:tr>
      <w:tr w:rsidR="00DB290C" w:rsidRPr="00DB290C" w:rsidTr="007A6B59">
        <w:tc>
          <w:tcPr>
            <w:tcW w:w="1497" w:type="dxa"/>
            <w:vMerge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Распределение ролей экспертов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ГЭ, Э</w:t>
            </w:r>
          </w:p>
        </w:tc>
      </w:tr>
      <w:tr w:rsidR="00DB290C" w:rsidRPr="00DB290C" w:rsidTr="007A6B59">
        <w:tc>
          <w:tcPr>
            <w:tcW w:w="1497" w:type="dxa"/>
            <w:vMerge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Обучение экспертов (Правила проведения чемпионата)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ГЭ, Э</w:t>
            </w:r>
          </w:p>
        </w:tc>
      </w:tr>
      <w:tr w:rsidR="00DB290C" w:rsidRPr="00DB290C" w:rsidTr="007A6B59">
        <w:tc>
          <w:tcPr>
            <w:tcW w:w="1497" w:type="dxa"/>
            <w:vMerge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Обсуждение КЗ, внесение 30% изменений  и проверка КО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ГЭ, Э</w:t>
            </w:r>
          </w:p>
        </w:tc>
      </w:tr>
      <w:tr w:rsidR="00DB290C" w:rsidRPr="00DB290C" w:rsidTr="007A6B59">
        <w:tc>
          <w:tcPr>
            <w:tcW w:w="1497" w:type="dxa"/>
            <w:vMerge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Проверка оборудования, его тестирование</w:t>
            </w:r>
          </w:p>
        </w:tc>
        <w:tc>
          <w:tcPr>
            <w:tcW w:w="2070" w:type="dxa"/>
          </w:tcPr>
          <w:p w:rsidR="00DB290C" w:rsidRPr="00DB290C" w:rsidRDefault="00DB290C" w:rsidP="000E5A15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 xml:space="preserve">ГЭ, </w:t>
            </w:r>
            <w:r w:rsidR="000E5A15">
              <w:rPr>
                <w:rFonts w:ascii="Times New Roman" w:eastAsia="Calibri" w:hAnsi="Times New Roman"/>
                <w:sz w:val="24"/>
                <w:szCs w:val="24"/>
              </w:rPr>
              <w:t>Тех-Э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, Э</w:t>
            </w:r>
          </w:p>
        </w:tc>
      </w:tr>
      <w:tr w:rsidR="000E5A15" w:rsidRPr="00DB290C" w:rsidTr="007A6B59">
        <w:tc>
          <w:tcPr>
            <w:tcW w:w="1497" w:type="dxa"/>
            <w:vAlign w:val="center"/>
          </w:tcPr>
          <w:p w:rsidR="000E5A15" w:rsidRPr="00DB290C" w:rsidRDefault="000E5A15" w:rsidP="000E5A15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</w:p>
        </w:tc>
        <w:tc>
          <w:tcPr>
            <w:tcW w:w="5778" w:type="dxa"/>
            <w:vAlign w:val="center"/>
          </w:tcPr>
          <w:p w:rsidR="000E5A15" w:rsidRPr="00DB290C" w:rsidRDefault="000E5A15" w:rsidP="000E5A15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Ужин</w:t>
            </w:r>
          </w:p>
        </w:tc>
        <w:tc>
          <w:tcPr>
            <w:tcW w:w="2070" w:type="dxa"/>
          </w:tcPr>
          <w:p w:rsidR="000E5A15" w:rsidRPr="00DB290C" w:rsidRDefault="000E5A15" w:rsidP="000E5A15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</w:tbl>
    <w:p w:rsidR="00DB290C" w:rsidRPr="00186BE1" w:rsidRDefault="00DB290C">
      <w:pPr>
        <w:rPr>
          <w:rFonts w:cs="Times New Roman"/>
          <w:sz w:val="2"/>
          <w:szCs w:val="24"/>
        </w:rPr>
      </w:pPr>
      <w:bookmarkStart w:id="0" w:name="_GoBack"/>
      <w:bookmarkEnd w:id="0"/>
    </w:p>
    <w:tbl>
      <w:tblPr>
        <w:tblStyle w:val="12"/>
        <w:tblpPr w:leftFromText="180" w:rightFromText="180" w:vertAnchor="text" w:horzAnchor="margin" w:tblpY="104"/>
        <w:tblW w:w="0" w:type="auto"/>
        <w:tblLook w:val="04A0" w:firstRow="1" w:lastRow="0" w:firstColumn="1" w:lastColumn="0" w:noHBand="0" w:noVBand="1"/>
      </w:tblPr>
      <w:tblGrid>
        <w:gridCol w:w="1498"/>
        <w:gridCol w:w="5778"/>
        <w:gridCol w:w="2069"/>
      </w:tblGrid>
      <w:tr w:rsidR="00DB290C" w:rsidRPr="00DB290C" w:rsidTr="007A6B59">
        <w:tc>
          <w:tcPr>
            <w:tcW w:w="9345" w:type="dxa"/>
            <w:gridSpan w:val="3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С-1</w:t>
            </w:r>
          </w:p>
        </w:tc>
      </w:tr>
      <w:tr w:rsidR="00DB290C" w:rsidRPr="00DB290C" w:rsidTr="007A6B59">
        <w:tc>
          <w:tcPr>
            <w:tcW w:w="1498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Время</w:t>
            </w: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Задачи</w:t>
            </w:r>
          </w:p>
        </w:tc>
        <w:tc>
          <w:tcPr>
            <w:tcW w:w="2069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Исполнитель</w:t>
            </w:r>
          </w:p>
        </w:tc>
      </w:tr>
      <w:tr w:rsidR="000E5A15" w:rsidRPr="00DB290C" w:rsidTr="007A6B59">
        <w:tc>
          <w:tcPr>
            <w:tcW w:w="1498" w:type="dxa"/>
            <w:vAlign w:val="center"/>
          </w:tcPr>
          <w:p w:rsidR="000E5A15" w:rsidRPr="00DB290C" w:rsidRDefault="000E5A15" w:rsidP="000E5A15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-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</w:p>
        </w:tc>
        <w:tc>
          <w:tcPr>
            <w:tcW w:w="5778" w:type="dxa"/>
            <w:vAlign w:val="center"/>
          </w:tcPr>
          <w:p w:rsidR="000E5A15" w:rsidRPr="00DB290C" w:rsidRDefault="000E5A15" w:rsidP="000E5A15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Завтрак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069" w:type="dxa"/>
          </w:tcPr>
          <w:p w:rsidR="000E5A15" w:rsidRPr="00DB290C" w:rsidRDefault="000E5A15" w:rsidP="000E5A15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  <w:tr w:rsidR="00DB290C" w:rsidRPr="00DB290C" w:rsidTr="007A6B59">
        <w:tc>
          <w:tcPr>
            <w:tcW w:w="1498" w:type="dxa"/>
            <w:vMerge w:val="restart"/>
            <w:vAlign w:val="center"/>
          </w:tcPr>
          <w:p w:rsidR="00DB290C" w:rsidRPr="00DB290C" w:rsidRDefault="000E5A15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="00DB290C"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00</w:t>
            </w:r>
            <w:r w:rsidR="00DB290C" w:rsidRPr="00DB290C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="00DB290C"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1</w:t>
            </w:r>
            <w:r w:rsidR="00DB290C" w:rsidRPr="00DB290C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DB290C"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Регистрация участников</w:t>
            </w:r>
          </w:p>
        </w:tc>
        <w:tc>
          <w:tcPr>
            <w:tcW w:w="2069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ГЭ</w:t>
            </w:r>
            <w:r w:rsidR="000E5A15">
              <w:rPr>
                <w:rFonts w:ascii="Times New Roman" w:eastAsia="Calibri" w:hAnsi="Times New Roman"/>
                <w:sz w:val="24"/>
                <w:szCs w:val="24"/>
              </w:rPr>
              <w:t>, У</w:t>
            </w:r>
          </w:p>
        </w:tc>
      </w:tr>
      <w:tr w:rsidR="00DB290C" w:rsidRPr="00DB290C" w:rsidTr="007A6B59">
        <w:tc>
          <w:tcPr>
            <w:tcW w:w="1498" w:type="dxa"/>
            <w:vMerge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Инструктаж участников по ТБ</w:t>
            </w:r>
          </w:p>
        </w:tc>
        <w:tc>
          <w:tcPr>
            <w:tcW w:w="2069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 по ТБ</w:t>
            </w:r>
          </w:p>
        </w:tc>
      </w:tr>
      <w:tr w:rsidR="00DB290C" w:rsidRPr="00DB290C" w:rsidTr="007A6B59">
        <w:tc>
          <w:tcPr>
            <w:tcW w:w="1498" w:type="dxa"/>
            <w:vMerge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Жеребьевка мест участников</w:t>
            </w:r>
          </w:p>
        </w:tc>
        <w:tc>
          <w:tcPr>
            <w:tcW w:w="2069" w:type="dxa"/>
          </w:tcPr>
          <w:p w:rsidR="00DB290C" w:rsidRPr="000E5A15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ГЭ, Э</w:t>
            </w:r>
            <w:r w:rsidR="000E5A15">
              <w:rPr>
                <w:rFonts w:ascii="Times New Roman" w:eastAsia="Calibri" w:hAnsi="Times New Roman"/>
                <w:sz w:val="24"/>
                <w:szCs w:val="24"/>
              </w:rPr>
              <w:t>, У</w:t>
            </w:r>
          </w:p>
        </w:tc>
      </w:tr>
      <w:tr w:rsidR="00DB290C" w:rsidRPr="00DB290C" w:rsidTr="007A6B59">
        <w:tc>
          <w:tcPr>
            <w:tcW w:w="1498" w:type="dxa"/>
            <w:vMerge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Обсуждение КЗ </w:t>
            </w:r>
          </w:p>
        </w:tc>
        <w:tc>
          <w:tcPr>
            <w:tcW w:w="2069" w:type="dxa"/>
          </w:tcPr>
          <w:p w:rsidR="00DB290C" w:rsidRPr="00DB290C" w:rsidRDefault="000E5A15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ГЭ, Э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У</w:t>
            </w:r>
          </w:p>
        </w:tc>
      </w:tr>
      <w:tr w:rsidR="00DB290C" w:rsidRPr="00DB290C" w:rsidTr="007A6B59">
        <w:tc>
          <w:tcPr>
            <w:tcW w:w="1498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1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-1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</w:t>
            </w:r>
          </w:p>
        </w:tc>
        <w:tc>
          <w:tcPr>
            <w:tcW w:w="5778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Обед</w:t>
            </w:r>
          </w:p>
        </w:tc>
        <w:tc>
          <w:tcPr>
            <w:tcW w:w="2069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  <w:tr w:rsidR="00DB290C" w:rsidRPr="00DB290C" w:rsidTr="007A6B59">
        <w:tc>
          <w:tcPr>
            <w:tcW w:w="1498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1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-18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778" w:type="dxa"/>
            <w:vAlign w:val="center"/>
          </w:tcPr>
          <w:p w:rsidR="00DB290C" w:rsidRPr="00DB290C" w:rsidRDefault="00DB290C" w:rsidP="00A74B5E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Знакомство с рабочими местами, оборудованием, его тестирование,  проверка </w:t>
            </w:r>
            <w:r w:rsidR="00A74B5E">
              <w:rPr>
                <w:rFonts w:ascii="Times New Roman" w:eastAsia="Calibri" w:hAnsi="Times New Roman"/>
                <w:sz w:val="24"/>
                <w:szCs w:val="24"/>
              </w:rPr>
              <w:t xml:space="preserve">личного инструмента 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 участников.</w:t>
            </w:r>
          </w:p>
        </w:tc>
        <w:tc>
          <w:tcPr>
            <w:tcW w:w="2069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 xml:space="preserve">ГЭ, </w:t>
            </w:r>
            <w:r w:rsidR="000E5A1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0E5A15">
              <w:rPr>
                <w:rFonts w:ascii="Times New Roman" w:eastAsia="Calibri" w:hAnsi="Times New Roman"/>
                <w:sz w:val="24"/>
                <w:szCs w:val="24"/>
              </w:rPr>
              <w:t>Тех-Э</w:t>
            </w:r>
            <w:r w:rsidR="000E5A15"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 xml:space="preserve">, 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,У</w:t>
            </w:r>
          </w:p>
        </w:tc>
      </w:tr>
      <w:tr w:rsidR="000E5A15" w:rsidRPr="00DB290C" w:rsidTr="007A6B59">
        <w:tc>
          <w:tcPr>
            <w:tcW w:w="1498" w:type="dxa"/>
            <w:vAlign w:val="center"/>
          </w:tcPr>
          <w:p w:rsidR="000E5A15" w:rsidRPr="00DB290C" w:rsidRDefault="000E5A15" w:rsidP="000E5A15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</w:p>
        </w:tc>
        <w:tc>
          <w:tcPr>
            <w:tcW w:w="5778" w:type="dxa"/>
            <w:vAlign w:val="center"/>
          </w:tcPr>
          <w:p w:rsidR="000E5A15" w:rsidRPr="00DB290C" w:rsidRDefault="000E5A15" w:rsidP="000E5A15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Ужин</w:t>
            </w:r>
          </w:p>
        </w:tc>
        <w:tc>
          <w:tcPr>
            <w:tcW w:w="2069" w:type="dxa"/>
          </w:tcPr>
          <w:p w:rsidR="000E5A15" w:rsidRPr="00DB290C" w:rsidRDefault="000E5A15" w:rsidP="000E5A15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</w:tbl>
    <w:p w:rsidR="00DB290C" w:rsidRDefault="00DB290C">
      <w:pPr>
        <w:rPr>
          <w:rFonts w:cs="Times New Roman"/>
          <w:sz w:val="14"/>
          <w:szCs w:val="24"/>
        </w:rPr>
      </w:pPr>
    </w:p>
    <w:p w:rsidR="000E5A15" w:rsidRDefault="000E5A15">
      <w:pPr>
        <w:rPr>
          <w:rFonts w:cs="Times New Roman"/>
          <w:sz w:val="14"/>
          <w:szCs w:val="24"/>
        </w:rPr>
      </w:pPr>
    </w:p>
    <w:p w:rsidR="000E5A15" w:rsidRDefault="000E5A15">
      <w:pPr>
        <w:rPr>
          <w:rFonts w:cs="Times New Roman"/>
          <w:sz w:val="14"/>
          <w:szCs w:val="24"/>
        </w:rPr>
      </w:pPr>
    </w:p>
    <w:p w:rsidR="00A74B5E" w:rsidRDefault="00A74B5E">
      <w:pPr>
        <w:rPr>
          <w:rFonts w:cs="Times New Roman"/>
          <w:sz w:val="14"/>
          <w:szCs w:val="24"/>
        </w:rPr>
      </w:pPr>
    </w:p>
    <w:p w:rsidR="00A74B5E" w:rsidRPr="00186BE1" w:rsidRDefault="00A74B5E">
      <w:pPr>
        <w:rPr>
          <w:rFonts w:cs="Times New Roman"/>
          <w:sz w:val="14"/>
          <w:szCs w:val="24"/>
        </w:rPr>
      </w:pPr>
    </w:p>
    <w:tbl>
      <w:tblPr>
        <w:tblStyle w:val="13"/>
        <w:tblpPr w:leftFromText="180" w:rightFromText="180" w:vertAnchor="text" w:horzAnchor="margin" w:tblpY="124"/>
        <w:tblW w:w="0" w:type="auto"/>
        <w:tblLook w:val="04A0" w:firstRow="1" w:lastRow="0" w:firstColumn="1" w:lastColumn="0" w:noHBand="0" w:noVBand="1"/>
      </w:tblPr>
      <w:tblGrid>
        <w:gridCol w:w="1500"/>
        <w:gridCol w:w="5775"/>
        <w:gridCol w:w="2070"/>
      </w:tblGrid>
      <w:tr w:rsidR="00DB290C" w:rsidRPr="00DB290C" w:rsidTr="007A6B59">
        <w:tc>
          <w:tcPr>
            <w:tcW w:w="9345" w:type="dxa"/>
            <w:gridSpan w:val="3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С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DB290C" w:rsidRPr="00DB290C" w:rsidTr="007A6B59">
        <w:tc>
          <w:tcPr>
            <w:tcW w:w="1500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Время</w:t>
            </w:r>
          </w:p>
        </w:tc>
        <w:tc>
          <w:tcPr>
            <w:tcW w:w="5775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Задачи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Исполнитель</w:t>
            </w:r>
          </w:p>
        </w:tc>
      </w:tr>
      <w:tr w:rsidR="00DB290C" w:rsidRPr="00DB290C" w:rsidTr="007A6B59">
        <w:tc>
          <w:tcPr>
            <w:tcW w:w="1500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-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</w:p>
        </w:tc>
        <w:tc>
          <w:tcPr>
            <w:tcW w:w="5775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Завтрак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  <w:tr w:rsidR="00DB290C" w:rsidRPr="00DB290C" w:rsidTr="007A6B59">
        <w:tc>
          <w:tcPr>
            <w:tcW w:w="1500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 xml:space="preserve"> 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30</w:t>
            </w:r>
          </w:p>
        </w:tc>
        <w:tc>
          <w:tcPr>
            <w:tcW w:w="5775" w:type="dxa"/>
            <w:vAlign w:val="center"/>
          </w:tcPr>
          <w:p w:rsidR="00DB290C" w:rsidRPr="00DB290C" w:rsidRDefault="00DB290C" w:rsidP="003800A8">
            <w:pPr>
              <w:spacing w:after="80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Инструктаж участников по ТБ, проверка </w:t>
            </w:r>
            <w:r w:rsidR="003800A8">
              <w:rPr>
                <w:rFonts w:ascii="Times New Roman" w:eastAsia="Calibri" w:hAnsi="Times New Roman"/>
                <w:sz w:val="24"/>
                <w:szCs w:val="24"/>
              </w:rPr>
              <w:t>личного инструмента участников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, подготовка рабочих мест</w:t>
            </w:r>
          </w:p>
        </w:tc>
        <w:tc>
          <w:tcPr>
            <w:tcW w:w="2070" w:type="dxa"/>
          </w:tcPr>
          <w:p w:rsidR="00DB290C" w:rsidRPr="00A74B5E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Э по ТБ,</w:t>
            </w:r>
            <w:r w:rsidR="00A74B5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Э</w:t>
            </w:r>
            <w:r w:rsidR="00A74B5E">
              <w:rPr>
                <w:rFonts w:ascii="Times New Roman" w:eastAsia="Calibri" w:hAnsi="Times New Roman"/>
                <w:sz w:val="24"/>
                <w:szCs w:val="24"/>
              </w:rPr>
              <w:t xml:space="preserve">, У,  </w:t>
            </w:r>
            <w:r w:rsidR="00A74B5E">
              <w:rPr>
                <w:rFonts w:ascii="Times New Roman" w:eastAsia="Calibri" w:hAnsi="Times New Roman"/>
                <w:sz w:val="24"/>
                <w:szCs w:val="24"/>
              </w:rPr>
              <w:t>Тех-Э</w:t>
            </w:r>
          </w:p>
        </w:tc>
      </w:tr>
      <w:tr w:rsidR="00DB290C" w:rsidRPr="00DB290C" w:rsidTr="007A6B59">
        <w:tc>
          <w:tcPr>
            <w:tcW w:w="1500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 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30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- 13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775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Выполнение КЗ и проведение оценки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У, Э</w:t>
            </w:r>
          </w:p>
        </w:tc>
      </w:tr>
      <w:tr w:rsidR="00DB290C" w:rsidRPr="00DB290C" w:rsidTr="007A6B59">
        <w:tc>
          <w:tcPr>
            <w:tcW w:w="1500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-14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775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Обед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 Э, У</w:t>
            </w:r>
          </w:p>
        </w:tc>
      </w:tr>
      <w:tr w:rsidR="00DB290C" w:rsidRPr="00DB290C" w:rsidTr="007A6B59">
        <w:tc>
          <w:tcPr>
            <w:tcW w:w="1500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14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-18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775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Выполнение КЗ и проведение оценки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У, Э</w:t>
            </w:r>
          </w:p>
        </w:tc>
      </w:tr>
      <w:tr w:rsidR="00DB290C" w:rsidRPr="00DB290C" w:rsidTr="007A6B59">
        <w:tc>
          <w:tcPr>
            <w:tcW w:w="1500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</w:p>
        </w:tc>
        <w:tc>
          <w:tcPr>
            <w:tcW w:w="5775" w:type="dxa"/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Ужин</w:t>
            </w:r>
          </w:p>
        </w:tc>
        <w:tc>
          <w:tcPr>
            <w:tcW w:w="2070" w:type="dxa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</w:tbl>
    <w:p w:rsidR="00DB290C" w:rsidRDefault="00DB290C">
      <w:pPr>
        <w:rPr>
          <w:rFonts w:cs="Times New Roman"/>
          <w:sz w:val="10"/>
          <w:szCs w:val="24"/>
        </w:rPr>
      </w:pPr>
    </w:p>
    <w:p w:rsidR="000E5A15" w:rsidRDefault="000E5A15">
      <w:pPr>
        <w:rPr>
          <w:rFonts w:cs="Times New Roman"/>
          <w:sz w:val="10"/>
          <w:szCs w:val="24"/>
        </w:rPr>
      </w:pPr>
    </w:p>
    <w:p w:rsidR="000E5A15" w:rsidRDefault="000E5A15">
      <w:pPr>
        <w:rPr>
          <w:rFonts w:cs="Times New Roman"/>
          <w:sz w:val="10"/>
          <w:szCs w:val="24"/>
        </w:rPr>
      </w:pPr>
    </w:p>
    <w:p w:rsidR="00A74B5E" w:rsidRPr="00186BE1" w:rsidRDefault="00A74B5E">
      <w:pPr>
        <w:rPr>
          <w:rFonts w:cs="Times New Roman"/>
          <w:sz w:val="10"/>
          <w:szCs w:val="24"/>
        </w:rPr>
      </w:pPr>
    </w:p>
    <w:tbl>
      <w:tblPr>
        <w:tblStyle w:val="14"/>
        <w:tblpPr w:leftFromText="180" w:rightFromText="180" w:vertAnchor="text" w:horzAnchor="margin" w:tblpY="72"/>
        <w:tblW w:w="0" w:type="auto"/>
        <w:tblLook w:val="04A0" w:firstRow="1" w:lastRow="0" w:firstColumn="1" w:lastColumn="0" w:noHBand="0" w:noVBand="1"/>
      </w:tblPr>
      <w:tblGrid>
        <w:gridCol w:w="1499"/>
        <w:gridCol w:w="5726"/>
        <w:gridCol w:w="2120"/>
      </w:tblGrid>
      <w:tr w:rsidR="00DB290C" w:rsidRPr="00DB290C" w:rsidTr="007A6B59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С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B290C" w:rsidRPr="00DB290C" w:rsidTr="007A6B59"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Время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Задачи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Исполнитель</w:t>
            </w:r>
          </w:p>
        </w:tc>
      </w:tr>
      <w:tr w:rsidR="00DB290C" w:rsidRPr="00DB290C" w:rsidTr="007A6B59">
        <w:tc>
          <w:tcPr>
            <w:tcW w:w="1499" w:type="dxa"/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-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Завтрак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  <w:tr w:rsidR="00DB290C" w:rsidRPr="00DB290C" w:rsidTr="007A6B59">
        <w:tc>
          <w:tcPr>
            <w:tcW w:w="1499" w:type="dxa"/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 xml:space="preserve"> 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30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Инструктаж участников по ТБ, </w:t>
            </w:r>
            <w:r w:rsidR="003800A8"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 проверка </w:t>
            </w:r>
            <w:r w:rsidR="003800A8">
              <w:rPr>
                <w:rFonts w:ascii="Times New Roman" w:eastAsia="Calibri" w:hAnsi="Times New Roman"/>
                <w:sz w:val="24"/>
                <w:szCs w:val="24"/>
              </w:rPr>
              <w:t>личного инструмента участников</w:t>
            </w:r>
            <w:r w:rsidR="003800A8"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,  подготовка рабочих мест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A74B5E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74B5E">
              <w:rPr>
                <w:rFonts w:ascii="Times New Roman" w:eastAsia="Calibri" w:hAnsi="Times New Roman"/>
                <w:sz w:val="24"/>
                <w:szCs w:val="24"/>
              </w:rPr>
              <w:t>Э по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 ТБ,</w:t>
            </w:r>
            <w:r w:rsidR="00A74B5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Э</w:t>
            </w:r>
            <w:r w:rsidR="00A74B5E">
              <w:rPr>
                <w:rFonts w:ascii="Times New Roman" w:eastAsia="Calibri" w:hAnsi="Times New Roman"/>
                <w:sz w:val="24"/>
                <w:szCs w:val="24"/>
              </w:rPr>
              <w:t xml:space="preserve">, У,  </w:t>
            </w:r>
            <w:r w:rsidR="00A74B5E">
              <w:rPr>
                <w:rFonts w:ascii="Times New Roman" w:eastAsia="Calibri" w:hAnsi="Times New Roman"/>
                <w:sz w:val="24"/>
                <w:szCs w:val="24"/>
              </w:rPr>
              <w:t>Тех-Э</w:t>
            </w:r>
          </w:p>
        </w:tc>
      </w:tr>
      <w:tr w:rsidR="00DB290C" w:rsidRPr="00DB290C" w:rsidTr="007A6B59">
        <w:tc>
          <w:tcPr>
            <w:tcW w:w="1499" w:type="dxa"/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30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- 13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Выполнение КЗ и проведение оценки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  <w:tr w:rsidR="00DB290C" w:rsidRPr="00DB290C" w:rsidTr="007A6B59">
        <w:tc>
          <w:tcPr>
            <w:tcW w:w="1499" w:type="dxa"/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US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1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-1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US"/>
              </w:rPr>
              <w:t>00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Обед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  <w:tr w:rsidR="00DB290C" w:rsidRPr="00DB290C" w:rsidTr="007A6B59">
        <w:tc>
          <w:tcPr>
            <w:tcW w:w="1499" w:type="dxa"/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14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-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Выполнение КЗ и проведение оценки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  <w:tr w:rsidR="00DB290C" w:rsidRPr="00DB290C" w:rsidTr="007A6B59">
        <w:tc>
          <w:tcPr>
            <w:tcW w:w="1499" w:type="dxa"/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Ужин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</w:tbl>
    <w:p w:rsidR="00DB290C" w:rsidRDefault="00DB290C">
      <w:pPr>
        <w:rPr>
          <w:rFonts w:cs="Times New Roman"/>
          <w:sz w:val="10"/>
          <w:szCs w:val="24"/>
        </w:rPr>
      </w:pPr>
    </w:p>
    <w:p w:rsidR="00A74B5E" w:rsidRDefault="00A74B5E">
      <w:pPr>
        <w:rPr>
          <w:rFonts w:cs="Times New Roman"/>
          <w:sz w:val="10"/>
          <w:szCs w:val="24"/>
        </w:rPr>
      </w:pPr>
    </w:p>
    <w:p w:rsidR="00A74B5E" w:rsidRPr="00186BE1" w:rsidRDefault="00A74B5E">
      <w:pPr>
        <w:rPr>
          <w:rFonts w:cs="Times New Roman"/>
          <w:sz w:val="10"/>
          <w:szCs w:val="24"/>
        </w:rPr>
      </w:pPr>
    </w:p>
    <w:tbl>
      <w:tblPr>
        <w:tblStyle w:val="15"/>
        <w:tblpPr w:leftFromText="180" w:rightFromText="180" w:vertAnchor="text" w:horzAnchor="margin" w:tblpY="72"/>
        <w:tblW w:w="0" w:type="auto"/>
        <w:tblLook w:val="04A0" w:firstRow="1" w:lastRow="0" w:firstColumn="1" w:lastColumn="0" w:noHBand="0" w:noVBand="1"/>
      </w:tblPr>
      <w:tblGrid>
        <w:gridCol w:w="1499"/>
        <w:gridCol w:w="5726"/>
        <w:gridCol w:w="2120"/>
      </w:tblGrid>
      <w:tr w:rsidR="00DB290C" w:rsidRPr="00DB290C" w:rsidTr="007A6B59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С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DB290C" w:rsidRPr="00DB290C" w:rsidTr="007A6B59"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Время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Задачи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Исполнитель</w:t>
            </w:r>
          </w:p>
        </w:tc>
      </w:tr>
      <w:tr w:rsidR="00DB290C" w:rsidRPr="00DB290C" w:rsidTr="007A6B59">
        <w:tc>
          <w:tcPr>
            <w:tcW w:w="1499" w:type="dxa"/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-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Завтрак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  <w:tr w:rsidR="00DB290C" w:rsidRPr="00DB290C" w:rsidTr="007A6B59">
        <w:tc>
          <w:tcPr>
            <w:tcW w:w="1499" w:type="dxa"/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 xml:space="preserve"> 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30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Инструктаж участников по ТБ, </w:t>
            </w:r>
            <w:r w:rsidR="003800A8"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 проверка </w:t>
            </w:r>
            <w:r w:rsidR="003800A8">
              <w:rPr>
                <w:rFonts w:ascii="Times New Roman" w:eastAsia="Calibri" w:hAnsi="Times New Roman"/>
                <w:sz w:val="24"/>
                <w:szCs w:val="24"/>
              </w:rPr>
              <w:t>личного инструмента участников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,  подготовка рабочих мест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A74B5E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74B5E">
              <w:rPr>
                <w:rFonts w:ascii="Times New Roman" w:eastAsia="Calibri" w:hAnsi="Times New Roman"/>
                <w:sz w:val="24"/>
                <w:szCs w:val="24"/>
              </w:rPr>
              <w:t>Э по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 ТБ</w:t>
            </w:r>
            <w:r w:rsidR="00A74B5E">
              <w:rPr>
                <w:rFonts w:ascii="Times New Roman" w:eastAsia="Calibri" w:hAnsi="Times New Roman"/>
                <w:sz w:val="24"/>
                <w:szCs w:val="24"/>
              </w:rPr>
              <w:t xml:space="preserve">, Э, У,  </w:t>
            </w:r>
            <w:r w:rsidR="00A74B5E">
              <w:rPr>
                <w:rFonts w:ascii="Times New Roman" w:eastAsia="Calibri" w:hAnsi="Times New Roman"/>
                <w:sz w:val="24"/>
                <w:szCs w:val="24"/>
              </w:rPr>
              <w:t>Тех-Э</w:t>
            </w:r>
            <w:r w:rsidR="00A74B5E" w:rsidRPr="00A74B5E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</w:tc>
      </w:tr>
      <w:tr w:rsidR="00DB290C" w:rsidRPr="00DB290C" w:rsidTr="007A6B59">
        <w:tc>
          <w:tcPr>
            <w:tcW w:w="1499" w:type="dxa"/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30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- 13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 xml:space="preserve">00 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Выполнение КЗ и проведение оценки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У,Э</w:t>
            </w:r>
          </w:p>
        </w:tc>
      </w:tr>
      <w:tr w:rsidR="00DB290C" w:rsidRPr="00DB290C" w:rsidTr="007A6B59">
        <w:tc>
          <w:tcPr>
            <w:tcW w:w="1499" w:type="dxa"/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US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1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-1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US"/>
              </w:rPr>
              <w:t>00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Обед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  <w:tr w:rsidR="00DB290C" w:rsidRPr="00DB290C" w:rsidTr="007A6B59">
        <w:tc>
          <w:tcPr>
            <w:tcW w:w="1499" w:type="dxa"/>
            <w:vAlign w:val="center"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14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-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0C" w:rsidRPr="00DB290C" w:rsidRDefault="00DB290C" w:rsidP="00DB290C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Выполнение КЗ и проведение оценки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  <w:tr w:rsidR="00DB290C" w:rsidRPr="00DB290C" w:rsidTr="007A6B59"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US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0C" w:rsidRPr="00DB290C" w:rsidRDefault="00DB290C" w:rsidP="00DB290C">
            <w:pPr>
              <w:spacing w:line="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 xml:space="preserve">Внесение оценок в систему, Блокировка, </w:t>
            </w:r>
          </w:p>
          <w:p w:rsidR="00DB290C" w:rsidRPr="00DB290C" w:rsidRDefault="00DB290C" w:rsidP="00DB290C">
            <w:pPr>
              <w:spacing w:line="0" w:lineRule="atLeas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сверка ведомостей.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0C" w:rsidRPr="00DB290C" w:rsidRDefault="00DB290C" w:rsidP="00A74B5E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ГЭ, Э,</w:t>
            </w:r>
          </w:p>
        </w:tc>
      </w:tr>
      <w:tr w:rsidR="00A74B5E" w:rsidRPr="00DB290C" w:rsidTr="00C441C3">
        <w:tc>
          <w:tcPr>
            <w:tcW w:w="1499" w:type="dxa"/>
            <w:vAlign w:val="center"/>
          </w:tcPr>
          <w:p w:rsidR="00A74B5E" w:rsidRPr="00DB290C" w:rsidRDefault="00A74B5E" w:rsidP="00A74B5E">
            <w:pPr>
              <w:spacing w:after="80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DB290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/>
              </w:rPr>
              <w:t>00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B5E" w:rsidRPr="00DB290C" w:rsidRDefault="00A74B5E" w:rsidP="00A74B5E">
            <w:pPr>
              <w:spacing w:after="80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Ужин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5E" w:rsidRPr="00DB290C" w:rsidRDefault="00A74B5E" w:rsidP="00A74B5E">
            <w:pPr>
              <w:spacing w:after="8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GB"/>
              </w:rPr>
            </w:pPr>
            <w:r w:rsidRPr="00DB290C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Э, У</w:t>
            </w:r>
          </w:p>
        </w:tc>
      </w:tr>
    </w:tbl>
    <w:p w:rsidR="00DB290C" w:rsidRPr="00186BE1" w:rsidRDefault="00DB290C">
      <w:pPr>
        <w:rPr>
          <w:rFonts w:cs="Times New Roman"/>
          <w:sz w:val="8"/>
          <w:szCs w:val="24"/>
        </w:rPr>
      </w:pPr>
    </w:p>
    <w:p w:rsidR="00DB290C" w:rsidRPr="009C4F70" w:rsidRDefault="00DB290C">
      <w:pPr>
        <w:rPr>
          <w:rFonts w:cs="Times New Roman"/>
          <w:szCs w:val="24"/>
        </w:rPr>
      </w:pPr>
    </w:p>
    <w:p w:rsidR="00DB290C" w:rsidRPr="009C4F70" w:rsidRDefault="00DB290C">
      <w:pPr>
        <w:rPr>
          <w:rFonts w:cs="Times New Roman"/>
          <w:szCs w:val="24"/>
        </w:rPr>
      </w:pPr>
      <w:r w:rsidRPr="009C4F70">
        <w:rPr>
          <w:rFonts w:eastAsia="Arial Unicode MS" w:cs="Times New Roman"/>
          <w:noProof/>
          <w:color w:val="000000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3F614FB4" wp14:editId="133B8CC0">
            <wp:simplePos x="0" y="0"/>
            <wp:positionH relativeFrom="column">
              <wp:posOffset>1428750</wp:posOffset>
            </wp:positionH>
            <wp:positionV relativeFrom="paragraph">
              <wp:posOffset>147955</wp:posOffset>
            </wp:positionV>
            <wp:extent cx="1167765" cy="616585"/>
            <wp:effectExtent l="0" t="0" r="0" b="0"/>
            <wp:wrapNone/>
            <wp:docPr id="1" name="Рисунок 1" descr="ТИюрин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 descr="ТИюрин.png"/>
                    <pic:cNvPicPr/>
                  </pic:nvPicPr>
                  <pic:blipFill>
                    <a:blip r:embed="rId4" cstate="print">
                      <a:lum bright="-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7765" cy="6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290C" w:rsidRPr="00DB290C" w:rsidRDefault="00DB290C" w:rsidP="00DB290C">
      <w:pPr>
        <w:widowControl w:val="0"/>
        <w:spacing w:after="0" w:line="240" w:lineRule="auto"/>
        <w:rPr>
          <w:rFonts w:eastAsia="Arial Unicode MS" w:cs="Times New Roman"/>
          <w:color w:val="000000"/>
          <w:szCs w:val="24"/>
          <w:lang w:eastAsia="ru-RU" w:bidi="ru-RU"/>
        </w:rPr>
      </w:pPr>
      <w:r w:rsidRPr="00DB290C">
        <w:rPr>
          <w:rFonts w:eastAsia="Arial Unicode MS" w:cs="Times New Roman"/>
          <w:color w:val="000000"/>
          <w:szCs w:val="24"/>
          <w:lang w:eastAsia="ru-RU" w:bidi="ru-RU"/>
        </w:rPr>
        <w:t xml:space="preserve">Главный </w:t>
      </w:r>
      <w:proofErr w:type="gramStart"/>
      <w:r w:rsidRPr="00DB290C">
        <w:rPr>
          <w:rFonts w:eastAsia="Arial Unicode MS" w:cs="Times New Roman"/>
          <w:color w:val="000000"/>
          <w:szCs w:val="24"/>
          <w:lang w:eastAsia="ru-RU" w:bidi="ru-RU"/>
        </w:rPr>
        <w:t xml:space="preserve">эксперт:   </w:t>
      </w:r>
      <w:proofErr w:type="gramEnd"/>
      <w:r w:rsidRPr="00DB290C">
        <w:rPr>
          <w:rFonts w:eastAsia="Arial Unicode MS" w:cs="Times New Roman"/>
          <w:color w:val="000000"/>
          <w:szCs w:val="24"/>
          <w:lang w:eastAsia="ru-RU" w:bidi="ru-RU"/>
        </w:rPr>
        <w:t xml:space="preserve">                                         / В. А. Тюрин /</w:t>
      </w:r>
    </w:p>
    <w:p w:rsidR="00DB290C" w:rsidRDefault="00DB290C"/>
    <w:sectPr w:rsidR="00DB290C" w:rsidSect="00A74B5E">
      <w:pgSz w:w="11906" w:h="16838" w:code="9"/>
      <w:pgMar w:top="567" w:right="567" w:bottom="1134" w:left="1701" w:header="624" w:footer="17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835"/>
    <w:rsid w:val="000E5A15"/>
    <w:rsid w:val="00186BE1"/>
    <w:rsid w:val="00235C0F"/>
    <w:rsid w:val="002A5390"/>
    <w:rsid w:val="003800A8"/>
    <w:rsid w:val="003E2D7A"/>
    <w:rsid w:val="005B43D0"/>
    <w:rsid w:val="00997AC4"/>
    <w:rsid w:val="009C4F70"/>
    <w:rsid w:val="009E1122"/>
    <w:rsid w:val="00A74B5E"/>
    <w:rsid w:val="00C3000E"/>
    <w:rsid w:val="00DB290C"/>
    <w:rsid w:val="00E470FB"/>
    <w:rsid w:val="00E8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820CF"/>
  <w15:chartTrackingRefBased/>
  <w15:docId w15:val="{76E6ECEF-B446-4F6F-87F6-3C7BEBCBE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B290C"/>
    <w:pPr>
      <w:spacing w:after="0" w:line="240" w:lineRule="auto"/>
    </w:pPr>
    <w:rPr>
      <w:rFonts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B2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DB290C"/>
    <w:pPr>
      <w:spacing w:after="0" w:line="240" w:lineRule="auto"/>
    </w:pPr>
    <w:rPr>
      <w:rFonts w:ascii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DB290C"/>
    <w:pPr>
      <w:spacing w:after="0" w:line="240" w:lineRule="auto"/>
    </w:pPr>
    <w:rPr>
      <w:rFonts w:ascii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59"/>
    <w:rsid w:val="00DB290C"/>
    <w:pPr>
      <w:spacing w:after="0" w:line="240" w:lineRule="auto"/>
    </w:pPr>
    <w:rPr>
      <w:rFonts w:ascii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59"/>
    <w:rsid w:val="00DB290C"/>
    <w:pPr>
      <w:spacing w:after="0" w:line="240" w:lineRule="auto"/>
    </w:pPr>
    <w:rPr>
      <w:rFonts w:ascii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3"/>
    <w:uiPriority w:val="59"/>
    <w:rsid w:val="00DB290C"/>
    <w:pPr>
      <w:spacing w:after="0" w:line="240" w:lineRule="auto"/>
    </w:pPr>
    <w:rPr>
      <w:rFonts w:ascii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8</cp:revision>
  <dcterms:created xsi:type="dcterms:W3CDTF">2023-03-27T12:28:00Z</dcterms:created>
  <dcterms:modified xsi:type="dcterms:W3CDTF">2023-04-04T15:06:00Z</dcterms:modified>
</cp:coreProperties>
</file>